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0D4626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B838DD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047180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047180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047180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047180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047180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047180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047180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047180" w:rsidP="00A86047">
      <w:pPr>
        <w:tabs>
          <w:tab w:val="left" w:pos="297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047180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/17-001/287</w:t>
      </w:r>
    </w:p>
    <w:p w:rsidR="00A86047" w:rsidRPr="008E5C9D" w:rsidRDefault="00047180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proofErr w:type="spellStart"/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proofErr w:type="spellEnd"/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 urBroj  \* MERGEFORMAT </w:instrText>
      </w:r>
      <w:r>
        <w:rPr>
          <w:rFonts w:ascii="Times New Roman" w:hAnsi="Times New Roman"/>
        </w:rPr>
        <w:fldChar w:fldCharType="separate"/>
      </w:r>
      <w:r w:rsidR="006B73F5">
        <w:rPr>
          <w:rFonts w:ascii="Times New Roman" w:hAnsi="Times New Roman"/>
          <w:noProof/>
        </w:rPr>
        <w:t>251-13-22-1/033-17-4</w:t>
      </w:r>
      <w:r>
        <w:rPr>
          <w:rFonts w:ascii="Times New Roman" w:hAnsi="Times New Roman"/>
        </w:rPr>
        <w:fldChar w:fldCharType="end"/>
      </w:r>
    </w:p>
    <w:p w:rsidR="00A86047" w:rsidRPr="008E5C9D" w:rsidRDefault="00047180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 datum  \* MERGEFORMAT </w:instrText>
      </w:r>
      <w:r>
        <w:rPr>
          <w:rFonts w:ascii="Times New Roman" w:hAnsi="Times New Roman"/>
        </w:rPr>
        <w:fldChar w:fldCharType="separate"/>
      </w:r>
      <w:r w:rsidR="006B73F5">
        <w:rPr>
          <w:rFonts w:ascii="Times New Roman" w:hAnsi="Times New Roman"/>
          <w:noProof/>
        </w:rPr>
        <w:t>10.4.2017.</w:t>
      </w:r>
      <w:r>
        <w:rPr>
          <w:rFonts w:ascii="Times New Roman" w:hAnsi="Times New Roman"/>
        </w:rPr>
        <w:fldChar w:fldCharType="end"/>
      </w:r>
    </w:p>
    <w:p w:rsidR="00884869" w:rsidRDefault="000D4626" w:rsidP="00884869">
      <w:pPr>
        <w:spacing w:after="0"/>
        <w:jc w:val="both"/>
        <w:rPr>
          <w:rFonts w:ascii="Times New Roman" w:hAnsi="Times New Roman"/>
        </w:rPr>
      </w:pPr>
    </w:p>
    <w:p w:rsidR="005A17E7" w:rsidRDefault="005A17E7" w:rsidP="005A17E7">
      <w:pPr>
        <w:pStyle w:val="NoSpacing"/>
        <w:jc w:val="both"/>
        <w:rPr>
          <w:rFonts w:ascii="Times New Roman" w:hAnsi="Times New Roman" w:cs="Times New Roman"/>
        </w:rPr>
      </w:pPr>
      <w:r w:rsidRPr="004B51A1">
        <w:rPr>
          <w:rFonts w:ascii="Times New Roman" w:hAnsi="Times New Roman" w:cs="Times New Roman"/>
        </w:rPr>
        <w:t>Gradski ured za prostorno uređenje, izgradnju Grada, graditeljstvo, komunalne poslove i promet, Odjel za graditeljstvo, Središnji odsjek za graditeljstvo, na temelju 95. Zakona o općem up</w:t>
      </w:r>
      <w:r w:rsidR="008269F7">
        <w:rPr>
          <w:rFonts w:ascii="Times New Roman" w:hAnsi="Times New Roman" w:cs="Times New Roman"/>
        </w:rPr>
        <w:t>ravnom postupku (Narodne novine broj</w:t>
      </w:r>
      <w:r>
        <w:rPr>
          <w:rFonts w:ascii="Times New Roman" w:hAnsi="Times New Roman" w:cs="Times New Roman"/>
        </w:rPr>
        <w:t xml:space="preserve"> </w:t>
      </w:r>
      <w:r w:rsidR="008269F7">
        <w:rPr>
          <w:rFonts w:ascii="Times New Roman" w:hAnsi="Times New Roman" w:cs="Times New Roman"/>
        </w:rPr>
        <w:t>47/09), u postupku izdavanja G</w:t>
      </w:r>
      <w:r w:rsidRPr="004B51A1">
        <w:rPr>
          <w:rFonts w:ascii="Times New Roman" w:hAnsi="Times New Roman" w:cs="Times New Roman"/>
        </w:rPr>
        <w:t xml:space="preserve">rađevinske dozvole koji se vodi po zahtjevu </w:t>
      </w:r>
      <w:r w:rsidR="00233BC0">
        <w:rPr>
          <w:rFonts w:ascii="Times New Roman" w:hAnsi="Times New Roman" w:cs="Times New Roman"/>
        </w:rPr>
        <w:t xml:space="preserve">trgovačkog društva </w:t>
      </w:r>
      <w:r w:rsidR="00233BC0">
        <w:rPr>
          <w:rFonts w:ascii="Times New Roman" w:hAnsi="Times New Roman"/>
        </w:rPr>
        <w:t xml:space="preserve">PUN POGODAK d.o.o. iz Zagreba, </w:t>
      </w:r>
      <w:proofErr w:type="spellStart"/>
      <w:r w:rsidR="00233BC0">
        <w:rPr>
          <w:rFonts w:ascii="Times New Roman" w:hAnsi="Times New Roman"/>
        </w:rPr>
        <w:t>Molvanska</w:t>
      </w:r>
      <w:proofErr w:type="spellEnd"/>
      <w:r w:rsidR="00233BC0">
        <w:rPr>
          <w:rFonts w:ascii="Times New Roman" w:hAnsi="Times New Roman"/>
        </w:rPr>
        <w:t xml:space="preserve"> 3, zastupanog po trgovačkom društvu DRUGI ELEMENT d.o.o. iz Zagreba, V Ravnice 6</w:t>
      </w:r>
      <w:r w:rsidRPr="004B51A1">
        <w:rPr>
          <w:rFonts w:ascii="Times New Roman" w:hAnsi="Times New Roman" w:cs="Times New Roman"/>
        </w:rPr>
        <w:t xml:space="preserve">, za </w:t>
      </w:r>
      <w:r w:rsidR="00233BC0">
        <w:rPr>
          <w:rFonts w:ascii="Times New Roman" w:hAnsi="Times New Roman" w:cs="Times New Roman"/>
        </w:rPr>
        <w:t>„</w:t>
      </w:r>
      <w:r w:rsidR="00233BC0" w:rsidRPr="00233BC0">
        <w:rPr>
          <w:rFonts w:ascii="Times New Roman" w:hAnsi="Times New Roman" w:cs="Times New Roman"/>
          <w:b/>
        </w:rPr>
        <w:t>R</w:t>
      </w:r>
      <w:r w:rsidRPr="00233BC0">
        <w:rPr>
          <w:rFonts w:ascii="Times New Roman" w:hAnsi="Times New Roman" w:cs="Times New Roman"/>
          <w:b/>
        </w:rPr>
        <w:t>ekonstrukciju postojeće stambeno poslovne građevine</w:t>
      </w:r>
      <w:r w:rsidR="00233BC0">
        <w:rPr>
          <w:rFonts w:ascii="Times New Roman" w:hAnsi="Times New Roman" w:cs="Times New Roman"/>
          <w:b/>
        </w:rPr>
        <w:t>,</w:t>
      </w:r>
      <w:r w:rsidRPr="00233BC0">
        <w:rPr>
          <w:rFonts w:ascii="Times New Roman" w:hAnsi="Times New Roman" w:cs="Times New Roman"/>
          <w:b/>
        </w:rPr>
        <w:t xml:space="preserve"> </w:t>
      </w:r>
      <w:r w:rsidR="00233BC0" w:rsidRPr="00233BC0">
        <w:rPr>
          <w:rFonts w:ascii="Times New Roman" w:hAnsi="Times New Roman" w:cs="Times New Roman"/>
          <w:b/>
        </w:rPr>
        <w:t xml:space="preserve">izgrađene </w:t>
      </w:r>
      <w:r w:rsidRPr="00233BC0">
        <w:rPr>
          <w:rFonts w:ascii="Times New Roman" w:hAnsi="Times New Roman" w:cs="Times New Roman"/>
          <w:b/>
        </w:rPr>
        <w:t xml:space="preserve">na k.č.br. </w:t>
      </w:r>
      <w:r w:rsidR="00233BC0" w:rsidRPr="00233BC0">
        <w:rPr>
          <w:rFonts w:ascii="Times New Roman" w:hAnsi="Times New Roman" w:cs="Times New Roman"/>
          <w:b/>
        </w:rPr>
        <w:t>5258/7,</w:t>
      </w:r>
      <w:r w:rsidRPr="00233BC0">
        <w:rPr>
          <w:rFonts w:ascii="Times New Roman" w:hAnsi="Times New Roman" w:cs="Times New Roman"/>
          <w:b/>
        </w:rPr>
        <w:t xml:space="preserve"> k.o. </w:t>
      </w:r>
      <w:r w:rsidR="00233BC0" w:rsidRPr="00233BC0">
        <w:rPr>
          <w:rFonts w:ascii="Times New Roman" w:hAnsi="Times New Roman" w:cs="Times New Roman"/>
          <w:b/>
        </w:rPr>
        <w:t>Trnje</w:t>
      </w:r>
      <w:r w:rsidR="00233BC0">
        <w:rPr>
          <w:rFonts w:ascii="Times New Roman" w:hAnsi="Times New Roman" w:cs="Times New Roman"/>
          <w:b/>
        </w:rPr>
        <w:t xml:space="preserve"> </w:t>
      </w:r>
      <w:r w:rsidR="00233BC0" w:rsidRPr="00233BC0">
        <w:rPr>
          <w:rFonts w:ascii="Times New Roman" w:hAnsi="Times New Roman" w:cs="Times New Roman"/>
          <w:b/>
        </w:rPr>
        <w:t>u Zagrebu</w:t>
      </w:r>
      <w:r w:rsidR="00233BC0">
        <w:rPr>
          <w:rFonts w:ascii="Times New Roman" w:hAnsi="Times New Roman" w:cs="Times New Roman"/>
        </w:rPr>
        <w:t>“</w:t>
      </w:r>
      <w:r w:rsidRPr="004B51A1">
        <w:rPr>
          <w:rFonts w:ascii="Times New Roman" w:hAnsi="Times New Roman" w:cs="Times New Roman"/>
        </w:rPr>
        <w:t xml:space="preserve">, </w:t>
      </w:r>
      <w:r w:rsidRPr="00233BC0">
        <w:rPr>
          <w:rFonts w:ascii="Times New Roman" w:hAnsi="Times New Roman" w:cs="Times New Roman"/>
          <w:b/>
        </w:rPr>
        <w:t xml:space="preserve">na način da se </w:t>
      </w:r>
      <w:r w:rsidR="00233BC0" w:rsidRPr="00233BC0">
        <w:rPr>
          <w:rFonts w:ascii="Times New Roman" w:hAnsi="Times New Roman" w:cs="Times New Roman"/>
          <w:b/>
        </w:rPr>
        <w:t>na posebnom dijelu</w:t>
      </w:r>
      <w:r w:rsidR="00233BC0">
        <w:rPr>
          <w:rFonts w:ascii="Times New Roman" w:hAnsi="Times New Roman" w:cs="Times New Roman"/>
        </w:rPr>
        <w:t xml:space="preserve"> poslovnog</w:t>
      </w:r>
      <w:r w:rsidRPr="004B51A1">
        <w:rPr>
          <w:rFonts w:ascii="Times New Roman" w:hAnsi="Times New Roman" w:cs="Times New Roman"/>
        </w:rPr>
        <w:t xml:space="preserve"> prostor</w:t>
      </w:r>
      <w:r w:rsidR="00233BC0">
        <w:rPr>
          <w:rFonts w:ascii="Times New Roman" w:hAnsi="Times New Roman" w:cs="Times New Roman"/>
        </w:rPr>
        <w:t>a</w:t>
      </w:r>
      <w:r w:rsidRPr="004B51A1">
        <w:rPr>
          <w:rFonts w:ascii="Times New Roman" w:hAnsi="Times New Roman" w:cs="Times New Roman"/>
        </w:rPr>
        <w:t xml:space="preserve"> </w:t>
      </w:r>
      <w:r w:rsidR="00233BC0">
        <w:rPr>
          <w:rFonts w:ascii="Times New Roman" w:hAnsi="Times New Roman" w:cs="Times New Roman"/>
        </w:rPr>
        <w:t>oznake L1 u prizemlju u kojem se obavlja ugostiteljska djelatnost</w:t>
      </w:r>
      <w:r w:rsidRPr="004B51A1">
        <w:rPr>
          <w:rFonts w:ascii="Times New Roman" w:hAnsi="Times New Roman" w:cs="Times New Roman"/>
        </w:rPr>
        <w:t xml:space="preserve"> –</w:t>
      </w:r>
      <w:r w:rsidR="00233BC0">
        <w:rPr>
          <w:rFonts w:ascii="Times New Roman" w:hAnsi="Times New Roman" w:cs="Times New Roman"/>
        </w:rPr>
        <w:t xml:space="preserve"> </w:t>
      </w:r>
      <w:proofErr w:type="spellStart"/>
      <w:r w:rsidRPr="004B51A1">
        <w:rPr>
          <w:rFonts w:ascii="Times New Roman" w:hAnsi="Times New Roman" w:cs="Times New Roman"/>
        </w:rPr>
        <w:t>caffe</w:t>
      </w:r>
      <w:proofErr w:type="spellEnd"/>
      <w:r w:rsidRPr="004B51A1">
        <w:rPr>
          <w:rFonts w:ascii="Times New Roman" w:hAnsi="Times New Roman" w:cs="Times New Roman"/>
        </w:rPr>
        <w:t xml:space="preserve"> bar</w:t>
      </w:r>
      <w:r w:rsidR="00233BC0">
        <w:rPr>
          <w:rFonts w:ascii="Times New Roman" w:hAnsi="Times New Roman" w:cs="Times New Roman"/>
        </w:rPr>
        <w:t>, Lastovska 38</w:t>
      </w:r>
      <w:r w:rsidRPr="004B51A1">
        <w:rPr>
          <w:rFonts w:ascii="Times New Roman" w:hAnsi="Times New Roman" w:cs="Times New Roman"/>
        </w:rPr>
        <w:t xml:space="preserve">, </w:t>
      </w:r>
      <w:r w:rsidR="00233BC0" w:rsidRPr="00233BC0">
        <w:rPr>
          <w:rFonts w:ascii="Times New Roman" w:hAnsi="Times New Roman" w:cs="Times New Roman"/>
          <w:b/>
        </w:rPr>
        <w:t>uređuje terasa</w:t>
      </w:r>
      <w:r w:rsidR="00233BC0">
        <w:rPr>
          <w:rFonts w:ascii="Times New Roman" w:hAnsi="Times New Roman" w:cs="Times New Roman"/>
        </w:rPr>
        <w:t>.</w:t>
      </w:r>
    </w:p>
    <w:p w:rsidR="005A17E7" w:rsidRPr="004B51A1" w:rsidRDefault="005A17E7" w:rsidP="005A17E7">
      <w:pPr>
        <w:pStyle w:val="NoSpacing"/>
        <w:jc w:val="both"/>
        <w:rPr>
          <w:rFonts w:ascii="Times New Roman" w:hAnsi="Times New Roman" w:cs="Times New Roman"/>
        </w:rPr>
      </w:pPr>
      <w:r w:rsidRPr="004B51A1">
        <w:rPr>
          <w:rFonts w:ascii="Times New Roman" w:hAnsi="Times New Roman" w:cs="Times New Roman"/>
          <w:b/>
        </w:rPr>
        <w:tab/>
      </w:r>
      <w:r w:rsidRPr="004B51A1">
        <w:rPr>
          <w:rFonts w:ascii="Times New Roman" w:hAnsi="Times New Roman" w:cs="Times New Roman"/>
          <w:b/>
        </w:rPr>
        <w:tab/>
      </w:r>
      <w:r w:rsidRPr="004B51A1">
        <w:rPr>
          <w:rFonts w:ascii="Times New Roman" w:hAnsi="Times New Roman" w:cs="Times New Roman"/>
          <w:b/>
        </w:rPr>
        <w:tab/>
        <w:t xml:space="preserve">                </w:t>
      </w:r>
    </w:p>
    <w:p w:rsidR="005A17E7" w:rsidRPr="004B51A1" w:rsidRDefault="005A17E7" w:rsidP="005A17E7">
      <w:pPr>
        <w:ind w:left="3540"/>
        <w:jc w:val="both"/>
        <w:rPr>
          <w:rFonts w:ascii="Times New Roman" w:hAnsi="Times New Roman" w:cs="Times New Roman"/>
          <w:sz w:val="32"/>
          <w:szCs w:val="32"/>
        </w:rPr>
      </w:pPr>
      <w:r w:rsidRPr="004B51A1">
        <w:rPr>
          <w:rFonts w:ascii="Times New Roman" w:hAnsi="Times New Roman" w:cs="Times New Roman"/>
          <w:sz w:val="32"/>
          <w:szCs w:val="32"/>
        </w:rPr>
        <w:t>P O Z I VA</w:t>
      </w:r>
    </w:p>
    <w:p w:rsidR="005A17E7" w:rsidRPr="004B51A1" w:rsidRDefault="005A17E7" w:rsidP="00233B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1A1">
        <w:rPr>
          <w:rFonts w:ascii="Times New Roman" w:hAnsi="Times New Roman" w:cs="Times New Roman"/>
        </w:rPr>
        <w:t xml:space="preserve">vlasnike i nositelje drugih stvarnih prava na </w:t>
      </w:r>
      <w:r w:rsidR="00233BC0">
        <w:rPr>
          <w:rFonts w:ascii="Times New Roman" w:hAnsi="Times New Roman" w:cs="Times New Roman"/>
        </w:rPr>
        <w:t xml:space="preserve">građevnoj čestici </w:t>
      </w:r>
      <w:r w:rsidRPr="004B51A1">
        <w:rPr>
          <w:rFonts w:ascii="Times New Roman" w:hAnsi="Times New Roman" w:cs="Times New Roman"/>
        </w:rPr>
        <w:t xml:space="preserve">k.č.br. </w:t>
      </w:r>
      <w:r w:rsidR="00233BC0">
        <w:rPr>
          <w:rFonts w:ascii="Times New Roman" w:hAnsi="Times New Roman" w:cs="Times New Roman"/>
        </w:rPr>
        <w:t>5258/7</w:t>
      </w:r>
      <w:r>
        <w:rPr>
          <w:rFonts w:ascii="Times New Roman" w:hAnsi="Times New Roman" w:cs="Times New Roman"/>
        </w:rPr>
        <w:t>,</w:t>
      </w:r>
      <w:r w:rsidRPr="004B51A1">
        <w:rPr>
          <w:rFonts w:ascii="Times New Roman" w:hAnsi="Times New Roman" w:cs="Times New Roman"/>
        </w:rPr>
        <w:t xml:space="preserve"> k.o. </w:t>
      </w:r>
      <w:r w:rsidR="00233BC0">
        <w:rPr>
          <w:rFonts w:ascii="Times New Roman" w:hAnsi="Times New Roman" w:cs="Times New Roman"/>
        </w:rPr>
        <w:t>Trnje</w:t>
      </w:r>
      <w:r w:rsidRPr="004B51A1">
        <w:rPr>
          <w:rFonts w:ascii="Times New Roman" w:hAnsi="Times New Roman" w:cs="Times New Roman"/>
        </w:rPr>
        <w:t>,</w:t>
      </w:r>
      <w:r w:rsidR="00233BC0">
        <w:rPr>
          <w:rFonts w:ascii="Times New Roman" w:hAnsi="Times New Roman" w:cs="Times New Roman"/>
        </w:rPr>
        <w:t xml:space="preserve"> </w:t>
      </w:r>
      <w:r w:rsidRPr="004B51A1">
        <w:rPr>
          <w:rFonts w:ascii="Times New Roman" w:hAnsi="Times New Roman" w:cs="Times New Roman"/>
        </w:rPr>
        <w:t xml:space="preserve">da dana  </w:t>
      </w:r>
      <w:r w:rsidR="008F2733" w:rsidRPr="008F2733">
        <w:rPr>
          <w:rFonts w:ascii="Times New Roman" w:hAnsi="Times New Roman" w:cs="Times New Roman"/>
        </w:rPr>
        <w:t>25</w:t>
      </w:r>
      <w:r w:rsidR="00233BC0" w:rsidRPr="008F2733">
        <w:rPr>
          <w:rFonts w:ascii="Times New Roman" w:hAnsi="Times New Roman" w:cs="Times New Roman"/>
        </w:rPr>
        <w:t>.04</w:t>
      </w:r>
      <w:r w:rsidRPr="008F2733">
        <w:rPr>
          <w:rFonts w:ascii="Times New Roman" w:hAnsi="Times New Roman" w:cs="Times New Roman"/>
        </w:rPr>
        <w:t xml:space="preserve">.2017. godine, </w:t>
      </w:r>
      <w:r w:rsidRPr="004B51A1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10 </w:t>
      </w:r>
      <w:r w:rsidRPr="004B51A1">
        <w:rPr>
          <w:rFonts w:ascii="Times New Roman" w:hAnsi="Times New Roman" w:cs="Times New Roman"/>
        </w:rPr>
        <w:t xml:space="preserve">sati u zgradi Gradske uprave Grada Zagreba, Trg Stjepana Radića 1, u sobi </w:t>
      </w:r>
      <w:r>
        <w:rPr>
          <w:rFonts w:ascii="Times New Roman" w:hAnsi="Times New Roman" w:cs="Times New Roman"/>
        </w:rPr>
        <w:t>114</w:t>
      </w:r>
      <w:r w:rsidRPr="004B51A1">
        <w:rPr>
          <w:rFonts w:ascii="Times New Roman" w:hAnsi="Times New Roman" w:cs="Times New Roman"/>
        </w:rPr>
        <w:t xml:space="preserve">, izvrše uvid u spis predmeta radi izjašnjenja o namjeravanom zahvatu. </w:t>
      </w:r>
    </w:p>
    <w:p w:rsidR="005A17E7" w:rsidRDefault="005A17E7" w:rsidP="00233B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1A1">
        <w:rPr>
          <w:rFonts w:ascii="Times New Roman" w:hAnsi="Times New Roman" w:cs="Times New Roman"/>
        </w:rPr>
        <w:t>Stranka u postupk</w:t>
      </w:r>
      <w:r w:rsidR="00233BC0">
        <w:rPr>
          <w:rFonts w:ascii="Times New Roman" w:hAnsi="Times New Roman" w:cs="Times New Roman"/>
        </w:rPr>
        <w:t>u izdavanja G</w:t>
      </w:r>
      <w:r w:rsidRPr="004B51A1">
        <w:rPr>
          <w:rFonts w:ascii="Times New Roman" w:hAnsi="Times New Roman" w:cs="Times New Roman"/>
        </w:rPr>
        <w:t>rađevinske dozvole je investitor, vlasnik i nositelj drugih stvarnih prava n</w:t>
      </w:r>
      <w:r w:rsidR="00233BC0">
        <w:rPr>
          <w:rFonts w:ascii="Times New Roman" w:hAnsi="Times New Roman" w:cs="Times New Roman"/>
        </w:rPr>
        <w:t>a nekretnini za koju se izdaje Građevinska dozvola</w:t>
      </w:r>
      <w:r w:rsidRPr="004B51A1">
        <w:rPr>
          <w:rFonts w:ascii="Times New Roman" w:hAnsi="Times New Roman" w:cs="Times New Roman"/>
        </w:rPr>
        <w:t xml:space="preserve">.  </w:t>
      </w:r>
    </w:p>
    <w:p w:rsidR="005A17E7" w:rsidRPr="004B51A1" w:rsidRDefault="005A17E7" w:rsidP="00233B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1A1">
        <w:rPr>
          <w:rFonts w:ascii="Times New Roman" w:hAnsi="Times New Roman" w:cs="Times New Roman"/>
        </w:rPr>
        <w:t>Osoba koja se odazove ovom pozivu dužna</w:t>
      </w:r>
      <w:r w:rsidR="008F2733">
        <w:rPr>
          <w:rFonts w:ascii="Times New Roman" w:hAnsi="Times New Roman" w:cs="Times New Roman"/>
        </w:rPr>
        <w:t xml:space="preserve"> je dokazati svojstvo stranke (</w:t>
      </w:r>
      <w:r w:rsidRPr="004B51A1">
        <w:rPr>
          <w:rFonts w:ascii="Times New Roman" w:hAnsi="Times New Roman" w:cs="Times New Roman"/>
        </w:rPr>
        <w:t>ispravom iz koje je razvidno da je nositelj prava vlasništva ili drugog stvarnog prava na gore navedenim nekretninama).</w:t>
      </w:r>
    </w:p>
    <w:p w:rsidR="005A17E7" w:rsidRPr="004B51A1" w:rsidRDefault="005A17E7" w:rsidP="00233B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1A1">
        <w:rPr>
          <w:rFonts w:ascii="Times New Roman" w:hAnsi="Times New Roman" w:cs="Times New Roman"/>
        </w:rPr>
        <w:t>Stranka može uvid obaviti osobno ili putem opunomoćenika koji na uvid treba dostaviti i punomoć za zastupanje.</w:t>
      </w:r>
    </w:p>
    <w:p w:rsidR="005A17E7" w:rsidRPr="004B51A1" w:rsidRDefault="005A17E7" w:rsidP="00233B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51A1">
        <w:rPr>
          <w:rFonts w:ascii="Times New Roman" w:hAnsi="Times New Roman" w:cs="Times New Roman"/>
        </w:rPr>
        <w:t>Neodazivanje ovo</w:t>
      </w:r>
      <w:r w:rsidR="00233BC0">
        <w:rPr>
          <w:rFonts w:ascii="Times New Roman" w:hAnsi="Times New Roman" w:cs="Times New Roman"/>
        </w:rPr>
        <w:t>m pozivu ne sprečava izdavanje G</w:t>
      </w:r>
      <w:r w:rsidRPr="004B51A1">
        <w:rPr>
          <w:rFonts w:ascii="Times New Roman" w:hAnsi="Times New Roman" w:cs="Times New Roman"/>
        </w:rPr>
        <w:t xml:space="preserve">rađevinske dozvole.            </w:t>
      </w:r>
    </w:p>
    <w:p w:rsidR="00233BC0" w:rsidRDefault="005A17E7" w:rsidP="005A17E7">
      <w:pPr>
        <w:jc w:val="both"/>
        <w:rPr>
          <w:rFonts w:ascii="Times New Roman" w:hAnsi="Times New Roman" w:cs="Times New Roman"/>
        </w:rPr>
      </w:pPr>
      <w:r w:rsidRPr="004B51A1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4B51A1">
        <w:rPr>
          <w:rFonts w:ascii="Times New Roman" w:hAnsi="Times New Roman" w:cs="Times New Roman"/>
        </w:rPr>
        <w:t xml:space="preserve"> </w:t>
      </w:r>
    </w:p>
    <w:p w:rsidR="005A17E7" w:rsidRPr="004B51A1" w:rsidRDefault="00233BC0" w:rsidP="005A17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A17E7" w:rsidRPr="004B51A1">
        <w:rPr>
          <w:rFonts w:ascii="Times New Roman" w:hAnsi="Times New Roman" w:cs="Times New Roman"/>
        </w:rPr>
        <w:t>Upravni savjetnik</w:t>
      </w:r>
      <w:r w:rsidR="005A17E7">
        <w:rPr>
          <w:rFonts w:ascii="Times New Roman" w:hAnsi="Times New Roman" w:cs="Times New Roman"/>
        </w:rPr>
        <w:t xml:space="preserve"> za graditeljstvo</w:t>
      </w:r>
    </w:p>
    <w:p w:rsidR="005A17E7" w:rsidRDefault="005A17E7" w:rsidP="005A17E7">
      <w:pPr>
        <w:jc w:val="both"/>
        <w:rPr>
          <w:rFonts w:ascii="Times New Roman" w:hAnsi="Times New Roman" w:cs="Times New Roman"/>
        </w:rPr>
      </w:pPr>
      <w:r w:rsidRPr="004B51A1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4B51A1">
        <w:rPr>
          <w:rFonts w:ascii="Times New Roman" w:hAnsi="Times New Roman" w:cs="Times New Roman"/>
        </w:rPr>
        <w:t>Darija Leko, dipl.ing.građ.</w:t>
      </w:r>
    </w:p>
    <w:p w:rsidR="005A17E7" w:rsidRPr="004B51A1" w:rsidRDefault="005A17E7" w:rsidP="005A17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B51A1">
        <w:rPr>
          <w:rFonts w:ascii="Times New Roman" w:hAnsi="Times New Roman" w:cs="Times New Roman"/>
          <w:b/>
          <w:u w:val="single"/>
        </w:rPr>
        <w:t>Dostaviti:</w:t>
      </w:r>
    </w:p>
    <w:p w:rsidR="005A17E7" w:rsidRPr="008F2733" w:rsidRDefault="005A17E7" w:rsidP="005A17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B51A1">
        <w:rPr>
          <w:rFonts w:ascii="Times New Roman" w:hAnsi="Times New Roman" w:cs="Times New Roman"/>
        </w:rPr>
        <w:t xml:space="preserve">Izlaganjem poziva u trajanju od osam dana od dana </w:t>
      </w:r>
      <w:r w:rsidR="008F2733" w:rsidRPr="008F2733">
        <w:rPr>
          <w:rFonts w:ascii="Times New Roman" w:hAnsi="Times New Roman" w:cs="Times New Roman"/>
        </w:rPr>
        <w:t>10.04</w:t>
      </w:r>
      <w:r w:rsidR="008F2733">
        <w:rPr>
          <w:rFonts w:ascii="Times New Roman" w:hAnsi="Times New Roman" w:cs="Times New Roman"/>
        </w:rPr>
        <w:t>.2017. godine</w:t>
      </w:r>
    </w:p>
    <w:p w:rsidR="008F2733" w:rsidRDefault="00233BC0" w:rsidP="00233BC0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A17E7" w:rsidRPr="004B51A1">
        <w:rPr>
          <w:rFonts w:ascii="Times New Roman" w:hAnsi="Times New Roman" w:cs="Times New Roman"/>
        </w:rPr>
        <w:t xml:space="preserve">-  na k.č.br. </w:t>
      </w:r>
      <w:r>
        <w:rPr>
          <w:rFonts w:ascii="Times New Roman" w:hAnsi="Times New Roman" w:cs="Times New Roman"/>
          <w:b/>
        </w:rPr>
        <w:t>5258/7</w:t>
      </w:r>
      <w:r w:rsidRPr="00233BC0">
        <w:rPr>
          <w:rFonts w:ascii="Times New Roman" w:hAnsi="Times New Roman" w:cs="Times New Roman"/>
        </w:rPr>
        <w:t>,</w:t>
      </w:r>
      <w:r w:rsidR="005A17E7" w:rsidRPr="004B51A1">
        <w:rPr>
          <w:rFonts w:ascii="Times New Roman" w:hAnsi="Times New Roman" w:cs="Times New Roman"/>
        </w:rPr>
        <w:t xml:space="preserve">  k.o. </w:t>
      </w:r>
      <w:r>
        <w:rPr>
          <w:rFonts w:ascii="Times New Roman" w:hAnsi="Times New Roman" w:cs="Times New Roman"/>
        </w:rPr>
        <w:t>Trnje u Zagrebu;</w:t>
      </w:r>
    </w:p>
    <w:p w:rsidR="008F2733" w:rsidRDefault="008F2733" w:rsidP="00233BC0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8F2733">
        <w:rPr>
          <w:rFonts w:ascii="Times New Roman" w:hAnsi="Times New Roman" w:cs="Times New Roman"/>
          <w:b/>
        </w:rPr>
        <w:t>Oglasna ploča</w:t>
      </w:r>
      <w:r>
        <w:rPr>
          <w:rFonts w:ascii="Times New Roman" w:hAnsi="Times New Roman" w:cs="Times New Roman"/>
        </w:rPr>
        <w:t>, 8 dana, ovdje;</w:t>
      </w:r>
    </w:p>
    <w:p w:rsidR="005A17E7" w:rsidRPr="004B51A1" w:rsidRDefault="008F2733" w:rsidP="00233BC0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8F2733">
        <w:rPr>
          <w:rFonts w:ascii="Times New Roman" w:hAnsi="Times New Roman" w:cs="Times New Roman"/>
          <w:b/>
        </w:rPr>
        <w:t>Mrežne stranice</w:t>
      </w:r>
      <w:r>
        <w:rPr>
          <w:rFonts w:ascii="Times New Roman" w:hAnsi="Times New Roman" w:cs="Times New Roman"/>
        </w:rPr>
        <w:t>;</w:t>
      </w:r>
      <w:r w:rsidR="005A17E7" w:rsidRPr="004B51A1">
        <w:rPr>
          <w:rFonts w:ascii="Times New Roman" w:hAnsi="Times New Roman" w:cs="Times New Roman"/>
        </w:rPr>
        <w:t xml:space="preserve"> </w:t>
      </w:r>
    </w:p>
    <w:p w:rsidR="005A17E7" w:rsidRPr="00CE17ED" w:rsidRDefault="008F2733" w:rsidP="005A17E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A17E7" w:rsidRPr="004B51A1">
        <w:rPr>
          <w:rFonts w:ascii="Times New Roman" w:hAnsi="Times New Roman" w:cs="Times New Roman"/>
        </w:rPr>
        <w:t xml:space="preserve">.  </w:t>
      </w:r>
      <w:r w:rsidR="00233BC0" w:rsidRPr="008F2733">
        <w:rPr>
          <w:rFonts w:ascii="Times New Roman" w:hAnsi="Times New Roman" w:cs="Times New Roman"/>
          <w:b/>
        </w:rPr>
        <w:t>Pismohrana</w:t>
      </w:r>
      <w:r w:rsidR="005A17E7" w:rsidRPr="004B51A1">
        <w:rPr>
          <w:rFonts w:ascii="Times New Roman" w:hAnsi="Times New Roman" w:cs="Times New Roman"/>
        </w:rPr>
        <w:t>, ovdje</w:t>
      </w:r>
      <w:r w:rsidR="00233BC0">
        <w:rPr>
          <w:rFonts w:ascii="Times New Roman" w:hAnsi="Times New Roman" w:cs="Times New Roman"/>
        </w:rPr>
        <w:t>.</w:t>
      </w:r>
    </w:p>
    <w:p w:rsidR="00CE17ED" w:rsidRPr="00CE17ED" w:rsidRDefault="000D4626" w:rsidP="005A17E7">
      <w:pPr>
        <w:spacing w:after="0"/>
        <w:jc w:val="both"/>
        <w:rPr>
          <w:rFonts w:ascii="Times New Roman" w:hAnsi="Times New Roman" w:cs="Times New Roman"/>
        </w:rPr>
      </w:pPr>
    </w:p>
    <w:sectPr w:rsidR="00CE17ED" w:rsidRPr="00CE17ED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CD" w:rsidRDefault="00F928CD">
      <w:pPr>
        <w:spacing w:after="0" w:line="240" w:lineRule="auto"/>
      </w:pPr>
      <w:r>
        <w:separator/>
      </w:r>
    </w:p>
  </w:endnote>
  <w:endnote w:type="continuationSeparator" w:id="0">
    <w:p w:rsidR="00F928CD" w:rsidRDefault="00F9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DD" w:rsidRDefault="00047180">
    <w:pPr>
      <w:jc w:val="center"/>
    </w:pPr>
    <w:r>
      <w:fldChar w:fldCharType="begin"/>
    </w:r>
    <w:r>
      <w:instrText>PAGE</w:instrText>
    </w:r>
    <w:r>
      <w:fldChar w:fldCharType="separate"/>
    </w:r>
    <w:r w:rsidR="005A17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CD" w:rsidRDefault="00F928CD">
      <w:pPr>
        <w:spacing w:after="0" w:line="240" w:lineRule="auto"/>
      </w:pPr>
      <w:r>
        <w:separator/>
      </w:r>
    </w:p>
  </w:footnote>
  <w:footnote w:type="continuationSeparator" w:id="0">
    <w:p w:rsidR="00F928CD" w:rsidRDefault="00F9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DD" w:rsidRDefault="00047180">
    <w:pPr>
      <w:jc w:val="right"/>
    </w:pPr>
    <w:r>
      <w:t>UP/I-361-03/17-001/287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501210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5E6E458" w:tentative="1">
      <w:start w:val="1"/>
      <w:numFmt w:val="lowerLetter"/>
      <w:lvlText w:val="%2."/>
      <w:lvlJc w:val="left"/>
      <w:pPr>
        <w:ind w:left="1440" w:hanging="360"/>
      </w:pPr>
    </w:lvl>
    <w:lvl w:ilvl="2" w:tplc="AFDC2B66" w:tentative="1">
      <w:start w:val="1"/>
      <w:numFmt w:val="lowerRoman"/>
      <w:lvlText w:val="%3."/>
      <w:lvlJc w:val="right"/>
      <w:pPr>
        <w:ind w:left="2160" w:hanging="180"/>
      </w:pPr>
    </w:lvl>
    <w:lvl w:ilvl="3" w:tplc="7584B83C" w:tentative="1">
      <w:start w:val="1"/>
      <w:numFmt w:val="decimal"/>
      <w:lvlText w:val="%4."/>
      <w:lvlJc w:val="left"/>
      <w:pPr>
        <w:ind w:left="2880" w:hanging="360"/>
      </w:pPr>
    </w:lvl>
    <w:lvl w:ilvl="4" w:tplc="61F6A62A" w:tentative="1">
      <w:start w:val="1"/>
      <w:numFmt w:val="lowerLetter"/>
      <w:lvlText w:val="%5."/>
      <w:lvlJc w:val="left"/>
      <w:pPr>
        <w:ind w:left="3600" w:hanging="360"/>
      </w:pPr>
    </w:lvl>
    <w:lvl w:ilvl="5" w:tplc="0890E300" w:tentative="1">
      <w:start w:val="1"/>
      <w:numFmt w:val="lowerRoman"/>
      <w:lvlText w:val="%6."/>
      <w:lvlJc w:val="right"/>
      <w:pPr>
        <w:ind w:left="4320" w:hanging="180"/>
      </w:pPr>
    </w:lvl>
    <w:lvl w:ilvl="6" w:tplc="05E0A40E" w:tentative="1">
      <w:start w:val="1"/>
      <w:numFmt w:val="decimal"/>
      <w:lvlText w:val="%7."/>
      <w:lvlJc w:val="left"/>
      <w:pPr>
        <w:ind w:left="5040" w:hanging="360"/>
      </w:pPr>
    </w:lvl>
    <w:lvl w:ilvl="7" w:tplc="2F563D96" w:tentative="1">
      <w:start w:val="1"/>
      <w:numFmt w:val="lowerLetter"/>
      <w:lvlText w:val="%8."/>
      <w:lvlJc w:val="left"/>
      <w:pPr>
        <w:ind w:left="5760" w:hanging="360"/>
      </w:pPr>
    </w:lvl>
    <w:lvl w:ilvl="8" w:tplc="1FAC5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867E3"/>
    <w:multiLevelType w:val="hybridMultilevel"/>
    <w:tmpl w:val="A96AE5C2"/>
    <w:lvl w:ilvl="0" w:tplc="C95C8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B46298" w:tentative="1">
      <w:start w:val="1"/>
      <w:numFmt w:val="lowerLetter"/>
      <w:lvlText w:val="%2."/>
      <w:lvlJc w:val="left"/>
      <w:pPr>
        <w:ind w:left="1440" w:hanging="360"/>
      </w:pPr>
    </w:lvl>
    <w:lvl w:ilvl="2" w:tplc="FA7033FA" w:tentative="1">
      <w:start w:val="1"/>
      <w:numFmt w:val="lowerRoman"/>
      <w:lvlText w:val="%3."/>
      <w:lvlJc w:val="right"/>
      <w:pPr>
        <w:ind w:left="2160" w:hanging="180"/>
      </w:pPr>
    </w:lvl>
    <w:lvl w:ilvl="3" w:tplc="71986962" w:tentative="1">
      <w:start w:val="1"/>
      <w:numFmt w:val="decimal"/>
      <w:lvlText w:val="%4."/>
      <w:lvlJc w:val="left"/>
      <w:pPr>
        <w:ind w:left="2880" w:hanging="360"/>
      </w:pPr>
    </w:lvl>
    <w:lvl w:ilvl="4" w:tplc="681694FA" w:tentative="1">
      <w:start w:val="1"/>
      <w:numFmt w:val="lowerLetter"/>
      <w:lvlText w:val="%5."/>
      <w:lvlJc w:val="left"/>
      <w:pPr>
        <w:ind w:left="3600" w:hanging="360"/>
      </w:pPr>
    </w:lvl>
    <w:lvl w:ilvl="5" w:tplc="9F6EC3CE" w:tentative="1">
      <w:start w:val="1"/>
      <w:numFmt w:val="lowerRoman"/>
      <w:lvlText w:val="%6."/>
      <w:lvlJc w:val="right"/>
      <w:pPr>
        <w:ind w:left="4320" w:hanging="180"/>
      </w:pPr>
    </w:lvl>
    <w:lvl w:ilvl="6" w:tplc="4B2A100E" w:tentative="1">
      <w:start w:val="1"/>
      <w:numFmt w:val="decimal"/>
      <w:lvlText w:val="%7."/>
      <w:lvlJc w:val="left"/>
      <w:pPr>
        <w:ind w:left="5040" w:hanging="360"/>
      </w:pPr>
    </w:lvl>
    <w:lvl w:ilvl="7" w:tplc="520E766A" w:tentative="1">
      <w:start w:val="1"/>
      <w:numFmt w:val="lowerLetter"/>
      <w:lvlText w:val="%8."/>
      <w:lvlJc w:val="left"/>
      <w:pPr>
        <w:ind w:left="5760" w:hanging="360"/>
      </w:pPr>
    </w:lvl>
    <w:lvl w:ilvl="8" w:tplc="5B1EE49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D"/>
    <w:rsid w:val="00047180"/>
    <w:rsid w:val="000D4626"/>
    <w:rsid w:val="00233BC0"/>
    <w:rsid w:val="002D6916"/>
    <w:rsid w:val="005A17E7"/>
    <w:rsid w:val="006B73F5"/>
    <w:rsid w:val="008269F7"/>
    <w:rsid w:val="008F2733"/>
    <w:rsid w:val="00990250"/>
    <w:rsid w:val="00B838DD"/>
    <w:rsid w:val="00C45F72"/>
    <w:rsid w:val="00C46C86"/>
    <w:rsid w:val="00D136E1"/>
    <w:rsid w:val="00F9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  <w:style w:type="paragraph" w:styleId="NoSpacing">
    <w:name w:val="No Spacing"/>
    <w:uiPriority w:val="1"/>
    <w:qFormat/>
    <w:rsid w:val="005A17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  <w:style w:type="paragraph" w:styleId="NoSpacing">
    <w:name w:val="No Spacing"/>
    <w:uiPriority w:val="1"/>
    <w:qFormat/>
    <w:rsid w:val="005A1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2017-04-10T08:50:00Z</dcterms:created>
  <dcterms:modified xsi:type="dcterms:W3CDTF">2017-04-10T08:50:00Z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2009268</vt:lpwstr>
  </property>
  <property fmtid="{D5CDD505-2E9C-101B-9397-08002B2CF9AE}" pid="3" name="INTERNI_BROJ">
    <vt:lpwstr>C3D1A460C37815D675A744D571377D7E</vt:lpwstr>
  </property>
  <property fmtid="{D5CDD505-2E9C-101B-9397-08002B2CF9AE}" pid="4" name="PREDLOZAK_ID">
    <vt:lpwstr>75</vt:lpwstr>
  </property>
  <property fmtid="{D5CDD505-2E9C-101B-9397-08002B2CF9AE}" pid="5" name="USERNAME">
    <vt:lpwstr>dleko</vt:lpwstr>
  </property>
  <property fmtid="{D5CDD505-2E9C-101B-9397-08002B2CF9AE}" pid="6" name="DOKUMENT_ID">
    <vt:lpwstr>2078931</vt:lpwstr>
  </property>
  <property fmtid="{D5CDD505-2E9C-101B-9397-08002B2CF9AE}" pid="7" name="DOKUMENT_UR_BROJ">
    <vt:lpwstr>251-13-22-1/033-17-4</vt:lpwstr>
  </property>
  <property fmtid="{D5CDD505-2E9C-101B-9397-08002B2CF9AE}" pid="8" name="DOKUMENT_UR_DATUM">
    <vt:lpwstr>10.4.2017.</vt:lpwstr>
  </property>
</Properties>
</file>